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9A" w:rsidRPr="00984E9A" w:rsidRDefault="00984E9A" w:rsidP="000053E2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984E9A">
        <w:rPr>
          <w:rFonts w:ascii="Arial" w:eastAsia="Times New Roman" w:hAnsi="Arial" w:cs="Arial"/>
          <w:bCs/>
          <w:lang w:eastAsia="cs-CZ"/>
        </w:rPr>
        <w:t xml:space="preserve">Tisková zpráva 17. 5. 2019   </w:t>
      </w:r>
    </w:p>
    <w:p w:rsidR="00984E9A" w:rsidRPr="00984E9A" w:rsidRDefault="00092692" w:rsidP="000053E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6059156" cy="155097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te-4-animals@3x-1000x2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280" cy="155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A" w:rsidRDefault="00984E9A" w:rsidP="000053E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092692" w:rsidRDefault="00092692" w:rsidP="000053E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0053E2" w:rsidRPr="00984E9A" w:rsidRDefault="000053E2" w:rsidP="000053E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84E9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HLASUJME PRO ZVÍŘATA 2019</w:t>
      </w:r>
    </w:p>
    <w:p w:rsidR="000053E2" w:rsidRPr="00984E9A" w:rsidRDefault="000053E2" w:rsidP="000053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84E9A">
        <w:rPr>
          <w:rFonts w:ascii="Arial" w:eastAsia="Times New Roman" w:hAnsi="Arial" w:cs="Arial"/>
          <w:sz w:val="24"/>
          <w:szCs w:val="24"/>
          <w:lang w:eastAsia="cs-CZ"/>
        </w:rPr>
        <w:t>a vyberme kandidáty, kteří podporují ochranu zvířat.</w:t>
      </w:r>
    </w:p>
    <w:p w:rsidR="000053E2" w:rsidRPr="00984E9A" w:rsidRDefault="000053E2" w:rsidP="000053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4E9A">
        <w:rPr>
          <w:rFonts w:ascii="Arial" w:eastAsia="Times New Roman" w:hAnsi="Arial" w:cs="Arial"/>
          <w:bCs/>
          <w:sz w:val="24"/>
          <w:szCs w:val="24"/>
          <w:lang w:eastAsia="cs-CZ"/>
        </w:rPr>
        <w:t>Volby do Evropského parlamentu se konají  24. – 25. 5. 2019. Účast všech skutečných milovníků zvířat v těchto volbách je nezbytná, pro zlepšování zacházení se zvířaty a stálou činnost pro jejich dobré životní podmínky (</w:t>
      </w:r>
      <w:proofErr w:type="spellStart"/>
      <w:r w:rsidRPr="00984E9A">
        <w:rPr>
          <w:rFonts w:ascii="Arial" w:eastAsia="Times New Roman" w:hAnsi="Arial" w:cs="Arial"/>
          <w:bCs/>
          <w:sz w:val="24"/>
          <w:szCs w:val="24"/>
          <w:lang w:eastAsia="cs-CZ"/>
        </w:rPr>
        <w:t>welfare</w:t>
      </w:r>
      <w:proofErr w:type="spellEnd"/>
      <w:r w:rsidRPr="00984E9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). </w:t>
      </w:r>
      <w:r w:rsidRPr="00984E9A">
        <w:rPr>
          <w:rFonts w:ascii="Arial" w:eastAsia="Times New Roman" w:hAnsi="Arial" w:cs="Arial"/>
          <w:sz w:val="24"/>
          <w:szCs w:val="24"/>
          <w:lang w:eastAsia="cs-CZ"/>
        </w:rPr>
        <w:t>Evropský parlament je nositelem pozitivních přístupů a změn v oblasti ochrany zvířat na rozdíl od Rady zemědělských ministrů a současné Evropské komise.</w:t>
      </w:r>
    </w:p>
    <w:p w:rsidR="000053E2" w:rsidRPr="00984E9A" w:rsidRDefault="000053E2" w:rsidP="000053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84E9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Zvolme své zástupce mající zájem zvířatům skutečně pomoci.</w:t>
      </w:r>
    </w:p>
    <w:p w:rsidR="000D5137" w:rsidRPr="00984E9A" w:rsidRDefault="000053E2" w:rsidP="00984E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4E9A">
        <w:rPr>
          <w:rFonts w:ascii="Arial" w:eastAsia="Times New Roman" w:hAnsi="Arial" w:cs="Arial"/>
          <w:bCs/>
          <w:sz w:val="24"/>
          <w:szCs w:val="24"/>
          <w:lang w:eastAsia="cs-CZ"/>
        </w:rPr>
        <w:t>Pro všechny kandidáty v EU byly vytvořeny závazky v oblasti ochrany zvířat. Požádali jsme kandidáty z České republiky, aby se také zapojili.</w:t>
      </w:r>
      <w:r w:rsidRPr="00984E9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84E9A">
        <w:rPr>
          <w:rFonts w:ascii="Arial" w:eastAsia="Times New Roman" w:hAnsi="Arial" w:cs="Arial"/>
          <w:sz w:val="24"/>
          <w:szCs w:val="24"/>
          <w:lang w:eastAsia="cs-CZ"/>
        </w:rPr>
        <w:t>Je to 22 závazků, kandidát může přijmout</w:t>
      </w:r>
      <w:r w:rsidR="0051316F" w:rsidRPr="00984E9A">
        <w:rPr>
          <w:rFonts w:ascii="Arial" w:eastAsia="Times New Roman" w:hAnsi="Arial" w:cs="Arial"/>
          <w:sz w:val="24"/>
          <w:szCs w:val="24"/>
          <w:lang w:eastAsia="cs-CZ"/>
        </w:rPr>
        <w:t xml:space="preserve"> minimálně 5 z nich</w:t>
      </w:r>
      <w:r w:rsidRPr="00984E9A">
        <w:rPr>
          <w:rFonts w:ascii="Arial" w:eastAsia="Times New Roman" w:hAnsi="Arial" w:cs="Arial"/>
          <w:sz w:val="24"/>
          <w:szCs w:val="24"/>
          <w:lang w:eastAsia="cs-CZ"/>
        </w:rPr>
        <w:t xml:space="preserve">.  Zapojili se kandidáti České pirátské strany, ČSSD, TOP09, STAN, KDU-ČSL, Strany Zelených, Hnutí Hlas, DS Zelených – za práva zvířat, další se ještě mohou přidat. </w:t>
      </w:r>
      <w:r w:rsidR="00984E9A" w:rsidRPr="00984E9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Kteří </w:t>
      </w:r>
      <w:r w:rsidR="00984E9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konkrétně </w:t>
      </w:r>
      <w:r w:rsidR="00984E9A" w:rsidRPr="00984E9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se k závazkům pro zvířata připojili?   </w:t>
      </w:r>
      <w:hyperlink r:id="rId6" w:history="1">
        <w:r w:rsidR="000D5137" w:rsidRPr="00092692">
          <w:rPr>
            <w:rFonts w:ascii="Arial" w:eastAsia="Times New Roman" w:hAnsi="Arial" w:cs="Arial"/>
            <w:bCs/>
            <w:color w:val="0000FF"/>
            <w:sz w:val="24"/>
            <w:szCs w:val="24"/>
            <w:lang w:eastAsia="cs-CZ"/>
          </w:rPr>
          <w:t>https://www.voteforanimals2019.eu/cs/</w:t>
        </w:r>
      </w:hyperlink>
    </w:p>
    <w:p w:rsidR="000D5137" w:rsidRPr="00984E9A" w:rsidRDefault="00984E9A" w:rsidP="00984E9A">
      <w:pPr>
        <w:tabs>
          <w:tab w:val="left" w:pos="1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4E9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0053E2" w:rsidRPr="00984E9A" w:rsidRDefault="00281A26" w:rsidP="00281A26">
      <w:pPr>
        <w:pStyle w:val="Normlnweb"/>
        <w:tabs>
          <w:tab w:val="left" w:pos="1044"/>
        </w:tabs>
        <w:spacing w:before="0" w:beforeAutospacing="0" w:after="0" w:afterAutospacing="0"/>
        <w:rPr>
          <w:rFonts w:ascii="Arial" w:hAnsi="Arial" w:cs="Arial"/>
        </w:rPr>
      </w:pPr>
      <w:r w:rsidRPr="00984E9A">
        <w:rPr>
          <w:rFonts w:ascii="Arial" w:hAnsi="Arial" w:cs="Arial"/>
        </w:rPr>
        <w:tab/>
      </w:r>
    </w:p>
    <w:p w:rsidR="000053E2" w:rsidRPr="00984E9A" w:rsidRDefault="000053E2" w:rsidP="000053E2">
      <w:pPr>
        <w:pStyle w:val="Normlnweb"/>
        <w:spacing w:before="0" w:beforeAutospacing="0" w:after="0" w:afterAutospacing="0"/>
        <w:rPr>
          <w:rFonts w:ascii="Arial" w:hAnsi="Arial" w:cs="Arial"/>
          <w:b/>
        </w:rPr>
      </w:pPr>
      <w:r w:rsidRPr="00984E9A">
        <w:rPr>
          <w:rFonts w:ascii="Arial" w:hAnsi="Arial" w:cs="Arial"/>
          <w:b/>
        </w:rPr>
        <w:t>Jít k volbám do Evropského parlamentu je nezbytné pro budoucnost naši i zvířat.</w:t>
      </w:r>
    </w:p>
    <w:p w:rsidR="000053E2" w:rsidRPr="00984E9A" w:rsidRDefault="000053E2" w:rsidP="0051316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84E9A">
        <w:rPr>
          <w:rFonts w:ascii="Arial" w:hAnsi="Arial" w:cs="Arial"/>
          <w:sz w:val="22"/>
          <w:szCs w:val="22"/>
        </w:rPr>
        <w:t>Ve volbách zvolíme 705 europoslanců. EP je spolu-zákonodárcem při přijímání většiny právních předpisů EU. Složení parlamentu má významný dopad na jmenování příštího předsedy Evropské komise. Ten bude vybrán s přihlédnutím k výsledkům voleb a k hlavním kandidátům. Předseda komise určuje politickou agendu a oblasti, kterými se komise zabývá. Evropské volby tak mají hluboký vliv na dvě hlavní instituce EU, Evropský parlament a Evropskou komisi, ovlivní politiky EU na příštích pět let.</w:t>
      </w:r>
    </w:p>
    <w:p w:rsidR="000D5137" w:rsidRPr="00984E9A" w:rsidRDefault="000D5137" w:rsidP="000D5137">
      <w:pPr>
        <w:pStyle w:val="Textkomente"/>
        <w:rPr>
          <w:rFonts w:ascii="Arial" w:hAnsi="Arial" w:cs="Arial"/>
        </w:rPr>
      </w:pPr>
      <w:r w:rsidRPr="00984E9A">
        <w:rPr>
          <w:rFonts w:ascii="Arial" w:hAnsi="Arial" w:cs="Arial"/>
        </w:rPr>
        <w:t>http://spolecnostprozvirata.cz/novinky/</w:t>
      </w:r>
    </w:p>
    <w:p w:rsidR="00092692" w:rsidRPr="00984E9A" w:rsidRDefault="000053E2" w:rsidP="00092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4E9A">
        <w:rPr>
          <w:rFonts w:ascii="Arial" w:hAnsi="Arial" w:cs="Arial"/>
          <w:color w:val="FF0000"/>
        </w:rPr>
        <w:t xml:space="preserve">       </w:t>
      </w:r>
      <w:hyperlink r:id="rId7" w:history="1">
        <w:r w:rsidR="00092692" w:rsidRPr="00092692">
          <w:rPr>
            <w:rFonts w:ascii="Arial" w:eastAsia="Times New Roman" w:hAnsi="Arial" w:cs="Arial"/>
            <w:bCs/>
            <w:color w:val="0000FF"/>
            <w:sz w:val="24"/>
            <w:szCs w:val="24"/>
            <w:lang w:eastAsia="cs-CZ"/>
          </w:rPr>
          <w:t>https://www.voteforanimals2019.eu/cs/</w:t>
        </w:r>
      </w:hyperlink>
    </w:p>
    <w:p w:rsidR="00092692" w:rsidRDefault="00092692" w:rsidP="000053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053E2" w:rsidRPr="00984E9A" w:rsidRDefault="00092692" w:rsidP="000053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84E9A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D010D87" wp14:editId="1C70C3EB">
            <wp:simplePos x="0" y="0"/>
            <wp:positionH relativeFrom="margin">
              <wp:posOffset>4138930</wp:posOffset>
            </wp:positionH>
            <wp:positionV relativeFrom="margin">
              <wp:posOffset>7152640</wp:posOffset>
            </wp:positionV>
            <wp:extent cx="2491740" cy="2491740"/>
            <wp:effectExtent l="0" t="0" r="381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UV ZA ZVÍŘATA_C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3E2" w:rsidRPr="00984E9A">
        <w:rPr>
          <w:rFonts w:ascii="Arial" w:eastAsia="Times New Roman" w:hAnsi="Arial" w:cs="Arial"/>
          <w:b/>
          <w:sz w:val="24"/>
          <w:szCs w:val="24"/>
          <w:lang w:eastAsia="cs-CZ"/>
        </w:rPr>
        <w:t>Evropský parlament je nositelem pozitivních přístupů a změn v oblasti ochrany zvířat.</w:t>
      </w:r>
    </w:p>
    <w:p w:rsidR="000D5137" w:rsidRDefault="000053E2" w:rsidP="000D5137">
      <w:pPr>
        <w:pStyle w:val="Textkomente"/>
        <w:rPr>
          <w:rFonts w:ascii="Arial" w:hAnsi="Arial" w:cs="Arial"/>
          <w:sz w:val="24"/>
          <w:szCs w:val="24"/>
        </w:rPr>
      </w:pPr>
      <w:r w:rsidRPr="00092692">
        <w:rPr>
          <w:rFonts w:ascii="Arial" w:eastAsia="Times New Roman" w:hAnsi="Arial" w:cs="Arial"/>
          <w:sz w:val="24"/>
          <w:szCs w:val="24"/>
          <w:lang w:eastAsia="cs-CZ"/>
        </w:rPr>
        <w:t>Díky jeho činnosti bylo v EU zakázáno obchodování s produkty z tuleňů, byl přijat zákaz prodeje kosmetických prostředků testovaných na zvířatech a zákaz testování kosmetiky na zvířatech. Euro-parlament se dlouhodobě zasazuje o ukončení dlouhotrvající přepravy hospodářských zvířat. Naposledy se tak stalo letos v únoru, kdy opětovně vyzval Evropskou komisi, aby byly dálkové transporty se zvířaty nahrazeny přepravou masa a jatečnými půlkami, aby byl zaveden regionální model produkce masa (lokální chov – lokální porážka), aby bylo nařízení EU o přepravě tvrdě vymáháno v praxi a aby transporty se zvířaty byly zakázány do zemí, kde nejsou předp</w:t>
      </w:r>
      <w:r w:rsidR="000D5137" w:rsidRPr="00092692">
        <w:rPr>
          <w:rFonts w:ascii="Arial" w:eastAsia="Times New Roman" w:hAnsi="Arial" w:cs="Arial"/>
          <w:sz w:val="24"/>
          <w:szCs w:val="24"/>
          <w:lang w:eastAsia="cs-CZ"/>
        </w:rPr>
        <w:t xml:space="preserve">isy dodržovány. Další informace </w:t>
      </w:r>
      <w:hyperlink r:id="rId9" w:history="1">
        <w:r w:rsidR="00092692" w:rsidRPr="00D00AD6">
          <w:rPr>
            <w:rStyle w:val="Hypertextovodkaz"/>
            <w:rFonts w:ascii="Arial" w:hAnsi="Arial" w:cs="Arial"/>
            <w:sz w:val="24"/>
            <w:szCs w:val="24"/>
          </w:rPr>
          <w:t>http://spolecnostprozvirata.cz/novinky/</w:t>
        </w:r>
      </w:hyperlink>
    </w:p>
    <w:p w:rsidR="00984E9A" w:rsidRPr="00984E9A" w:rsidRDefault="000053E2" w:rsidP="00984E9A">
      <w:pPr>
        <w:spacing w:after="0" w:line="240" w:lineRule="auto"/>
        <w:rPr>
          <w:rFonts w:ascii="Arial" w:hAnsi="Arial" w:cs="Arial"/>
        </w:rPr>
      </w:pPr>
      <w:r w:rsidRPr="00984E9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Přes sto poslanců Evropského parlamentu je zapojeno v </w:t>
      </w:r>
      <w:proofErr w:type="spellStart"/>
      <w:r w:rsidRPr="00984E9A">
        <w:rPr>
          <w:rFonts w:ascii="Arial" w:eastAsia="Times New Roman" w:hAnsi="Arial" w:cs="Arial"/>
          <w:b/>
          <w:sz w:val="24"/>
          <w:szCs w:val="24"/>
          <w:lang w:eastAsia="cs-CZ"/>
        </w:rPr>
        <w:t>Meziskupině</w:t>
      </w:r>
      <w:proofErr w:type="spellEnd"/>
      <w:r w:rsidRPr="00984E9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 </w:t>
      </w:r>
      <w:proofErr w:type="spellStart"/>
      <w:r w:rsidRPr="00984E9A">
        <w:rPr>
          <w:rFonts w:ascii="Arial" w:eastAsia="Times New Roman" w:hAnsi="Arial" w:cs="Arial"/>
          <w:b/>
          <w:sz w:val="24"/>
          <w:szCs w:val="24"/>
          <w:lang w:eastAsia="cs-CZ"/>
        </w:rPr>
        <w:t>welfare</w:t>
      </w:r>
      <w:proofErr w:type="spellEnd"/>
      <w:r w:rsidRPr="00984E9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ochranu zvířat.</w:t>
      </w:r>
      <w:r w:rsidRPr="00984E9A">
        <w:rPr>
          <w:rFonts w:ascii="Arial" w:eastAsia="Times New Roman" w:hAnsi="Arial" w:cs="Arial"/>
          <w:color w:val="0000FF"/>
          <w:sz w:val="24"/>
          <w:szCs w:val="24"/>
          <w:u w:val="single"/>
          <w:lang w:eastAsia="cs-CZ"/>
        </w:rPr>
        <w:t xml:space="preserve"> </w:t>
      </w:r>
      <w:proofErr w:type="gramStart"/>
      <w:r w:rsidR="00984E9A" w:rsidRPr="00984E9A">
        <w:rPr>
          <w:rFonts w:ascii="Arial" w:hAnsi="Arial" w:cs="Arial"/>
        </w:rPr>
        <w:t>http</w:t>
      </w:r>
      <w:proofErr w:type="gramEnd"/>
      <w:r w:rsidR="00984E9A" w:rsidRPr="00984E9A">
        <w:rPr>
          <w:rFonts w:ascii="Arial" w:hAnsi="Arial" w:cs="Arial"/>
        </w:rPr>
        <w:t>://www.animalwelfareintergroup.eu/</w:t>
      </w:r>
    </w:p>
    <w:p w:rsidR="00092692" w:rsidRPr="00984E9A" w:rsidRDefault="000053E2" w:rsidP="000926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84E9A">
        <w:rPr>
          <w:rFonts w:ascii="Arial" w:eastAsia="Times New Roman" w:hAnsi="Arial" w:cs="Arial"/>
          <w:lang w:eastAsia="cs-CZ"/>
        </w:rPr>
        <w:t xml:space="preserve">Českou republiku v ní zastupuje RNDr. Pavel </w:t>
      </w:r>
      <w:proofErr w:type="spellStart"/>
      <w:r w:rsidRPr="00984E9A">
        <w:rPr>
          <w:rFonts w:ascii="Arial" w:eastAsia="Times New Roman" w:hAnsi="Arial" w:cs="Arial"/>
          <w:lang w:eastAsia="cs-CZ"/>
        </w:rPr>
        <w:t>Poc</w:t>
      </w:r>
      <w:proofErr w:type="spellEnd"/>
      <w:r w:rsidRPr="00984E9A">
        <w:rPr>
          <w:rFonts w:ascii="Arial" w:eastAsia="Times New Roman" w:hAnsi="Arial" w:cs="Arial"/>
          <w:lang w:eastAsia="cs-CZ"/>
        </w:rPr>
        <w:t xml:space="preserve"> jako čestný </w:t>
      </w:r>
      <w:r w:rsidRPr="00984E9A">
        <w:rPr>
          <w:rFonts w:ascii="Arial" w:eastAsia="Times New Roman" w:hAnsi="Arial" w:cs="Arial"/>
          <w:lang w:eastAsia="cs-CZ"/>
        </w:rPr>
        <w:lastRenderedPageBreak/>
        <w:t xml:space="preserve">prezident a JUDr. Jiří Pospíšil. </w:t>
      </w:r>
    </w:p>
    <w:p w:rsidR="00984E9A" w:rsidRPr="00984E9A" w:rsidRDefault="000053E2" w:rsidP="00984E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4E9A">
        <w:rPr>
          <w:rFonts w:ascii="Arial" w:eastAsia="Times New Roman" w:hAnsi="Arial" w:cs="Arial"/>
          <w:lang w:eastAsia="cs-CZ"/>
        </w:rPr>
        <w:br/>
        <w:t>Při volbách budeme mít možnost volit zástupce, kteří se zavázali k podpoře ochrany zvířat a zlepšování jejich podmínek pro život.  A také, opětovně zvolit ty, kteří svým působením v Evropském parlamentu pro ochranu zvířat aktivně pracovali</w:t>
      </w:r>
      <w:r w:rsidRPr="00092692">
        <w:rPr>
          <w:rFonts w:ascii="Arial" w:eastAsia="Times New Roman" w:hAnsi="Arial" w:cs="Arial"/>
          <w:lang w:eastAsia="cs-CZ"/>
        </w:rPr>
        <w:t>.</w:t>
      </w:r>
      <w:r w:rsidR="007E7779" w:rsidRPr="00092692">
        <w:rPr>
          <w:rFonts w:ascii="Arial" w:eastAsia="Times New Roman" w:hAnsi="Arial" w:cs="Arial"/>
          <w:lang w:eastAsia="cs-CZ"/>
        </w:rPr>
        <w:t xml:space="preserve">   </w:t>
      </w:r>
      <w:hyperlink r:id="rId10" w:history="1">
        <w:r w:rsidR="00984E9A" w:rsidRPr="00092692">
          <w:rPr>
            <w:rFonts w:ascii="Arial" w:eastAsia="Times New Roman" w:hAnsi="Arial" w:cs="Arial"/>
            <w:bCs/>
            <w:color w:val="0000FF"/>
            <w:sz w:val="24"/>
            <w:szCs w:val="24"/>
            <w:lang w:eastAsia="cs-CZ"/>
          </w:rPr>
          <w:t>https://www.voteforanimals2019.eu/cs/</w:t>
        </w:r>
      </w:hyperlink>
    </w:p>
    <w:p w:rsidR="00092692" w:rsidRDefault="00092692" w:rsidP="007E7779">
      <w:pPr>
        <w:spacing w:after="120" w:line="240" w:lineRule="auto"/>
        <w:rPr>
          <w:rFonts w:ascii="Arial" w:eastAsia="Times New Roman" w:hAnsi="Arial" w:cs="Arial"/>
          <w:bCs/>
          <w:lang w:eastAsia="cs-CZ"/>
        </w:rPr>
      </w:pPr>
    </w:p>
    <w:p w:rsidR="007E7779" w:rsidRPr="00092692" w:rsidRDefault="00984E9A" w:rsidP="007E7779">
      <w:pPr>
        <w:spacing w:after="120" w:line="240" w:lineRule="auto"/>
        <w:rPr>
          <w:rFonts w:ascii="Arial" w:eastAsia="Times New Roman" w:hAnsi="Arial" w:cs="Arial"/>
          <w:bCs/>
          <w:lang w:eastAsia="cs-CZ"/>
        </w:rPr>
      </w:pPr>
      <w:r w:rsidRPr="00092692">
        <w:rPr>
          <w:rFonts w:ascii="Arial" w:eastAsia="Times New Roman" w:hAnsi="Arial" w:cs="Arial"/>
          <w:bCs/>
          <w:lang w:eastAsia="cs-CZ"/>
        </w:rPr>
        <w:t>„</w:t>
      </w:r>
      <w:r w:rsidR="000053E2" w:rsidRPr="00092692">
        <w:rPr>
          <w:rFonts w:ascii="Arial" w:eastAsia="Times New Roman" w:hAnsi="Arial" w:cs="Arial"/>
          <w:bCs/>
          <w:lang w:eastAsia="cs-CZ"/>
        </w:rPr>
        <w:t>Zvířata jsou živí tvorové, kteří stejně jako my lidé, obývají území unie. Mysleme i na ně při vo</w:t>
      </w:r>
      <w:r w:rsidRPr="00092692">
        <w:rPr>
          <w:rFonts w:ascii="Arial" w:eastAsia="Times New Roman" w:hAnsi="Arial" w:cs="Arial"/>
          <w:bCs/>
          <w:lang w:eastAsia="cs-CZ"/>
        </w:rPr>
        <w:t xml:space="preserve">lbách do Evropského parlamentu“ – uvádí Dita L. </w:t>
      </w:r>
      <w:proofErr w:type="spellStart"/>
      <w:r w:rsidRPr="00092692">
        <w:rPr>
          <w:rFonts w:ascii="Arial" w:eastAsia="Times New Roman" w:hAnsi="Arial" w:cs="Arial"/>
          <w:bCs/>
          <w:lang w:eastAsia="cs-CZ"/>
        </w:rPr>
        <w:t>Michaličková</w:t>
      </w:r>
      <w:proofErr w:type="spellEnd"/>
      <w:r w:rsidRPr="00092692">
        <w:rPr>
          <w:rFonts w:ascii="Arial" w:eastAsia="Times New Roman" w:hAnsi="Arial" w:cs="Arial"/>
          <w:bCs/>
          <w:lang w:eastAsia="cs-CZ"/>
        </w:rPr>
        <w:t>, ze Společnosti pro zvířata.</w:t>
      </w:r>
    </w:p>
    <w:p w:rsidR="00092692" w:rsidRDefault="00092692" w:rsidP="007E7779">
      <w:pPr>
        <w:pStyle w:val="Normlnweb"/>
        <w:spacing w:before="0" w:beforeAutospacing="0" w:after="0" w:afterAutospacing="0" w:line="360" w:lineRule="auto"/>
        <w:rPr>
          <w:rStyle w:val="Zvraznn"/>
          <w:rFonts w:ascii="Arial" w:hAnsi="Arial" w:cs="Arial"/>
          <w:color w:val="000000"/>
          <w:sz w:val="22"/>
          <w:szCs w:val="22"/>
        </w:rPr>
      </w:pPr>
      <w:r>
        <w:rPr>
          <w:rStyle w:val="Zvraznn"/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092692" w:rsidRDefault="00092692" w:rsidP="007E7779">
      <w:pPr>
        <w:pStyle w:val="Normlnweb"/>
        <w:spacing w:before="0" w:beforeAutospacing="0" w:after="0" w:afterAutospacing="0" w:line="360" w:lineRule="auto"/>
        <w:rPr>
          <w:rStyle w:val="Zvraznn"/>
          <w:rFonts w:ascii="Arial" w:hAnsi="Arial" w:cs="Arial"/>
          <w:color w:val="000000"/>
          <w:sz w:val="22"/>
          <w:szCs w:val="22"/>
        </w:rPr>
      </w:pPr>
    </w:p>
    <w:p w:rsidR="00092692" w:rsidRPr="00092692" w:rsidRDefault="00092692" w:rsidP="00092692">
      <w:pPr>
        <w:spacing w:after="0"/>
        <w:rPr>
          <w:rFonts w:ascii="Arial" w:hAnsi="Arial" w:cs="Arial"/>
          <w:b/>
        </w:rPr>
      </w:pPr>
      <w:r w:rsidRPr="00984E9A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B0312BD" wp14:editId="2FF2B18E">
            <wp:simplePos x="0" y="0"/>
            <wp:positionH relativeFrom="margin">
              <wp:posOffset>5106670</wp:posOffset>
            </wp:positionH>
            <wp:positionV relativeFrom="margin">
              <wp:posOffset>2008505</wp:posOffset>
            </wp:positionV>
            <wp:extent cx="988060" cy="895350"/>
            <wp:effectExtent l="0" t="0" r="254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lecnost pro zvirata, logo_fialov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2692">
        <w:rPr>
          <w:rFonts w:ascii="Arial" w:hAnsi="Arial" w:cs="Arial"/>
          <w:b/>
        </w:rPr>
        <w:t xml:space="preserve">Společnost pro zvířata – </w:t>
      </w:r>
      <w:proofErr w:type="spellStart"/>
      <w:r w:rsidRPr="00092692">
        <w:rPr>
          <w:rFonts w:ascii="Arial" w:hAnsi="Arial" w:cs="Arial"/>
          <w:b/>
        </w:rPr>
        <w:t>zo</w:t>
      </w:r>
      <w:proofErr w:type="spellEnd"/>
      <w:r w:rsidRPr="00092692">
        <w:rPr>
          <w:rFonts w:ascii="Arial" w:hAnsi="Arial" w:cs="Arial"/>
          <w:b/>
        </w:rPr>
        <w:t xml:space="preserve"> </w:t>
      </w:r>
      <w:proofErr w:type="spellStart"/>
      <w:r w:rsidRPr="00092692">
        <w:rPr>
          <w:rFonts w:ascii="Arial" w:hAnsi="Arial" w:cs="Arial"/>
          <w:b/>
        </w:rPr>
        <w:t>čsop</w:t>
      </w:r>
      <w:proofErr w:type="spellEnd"/>
      <w:r>
        <w:rPr>
          <w:rFonts w:ascii="Arial" w:hAnsi="Arial" w:cs="Arial"/>
          <w:b/>
        </w:rPr>
        <w:t xml:space="preserve">       </w:t>
      </w:r>
    </w:p>
    <w:p w:rsidR="00092692" w:rsidRPr="00092692" w:rsidRDefault="00092692" w:rsidP="00092692">
      <w:pPr>
        <w:spacing w:after="0"/>
        <w:rPr>
          <w:rFonts w:ascii="Arial" w:hAnsi="Arial" w:cs="Arial"/>
        </w:rPr>
      </w:pPr>
      <w:r w:rsidRPr="00092692">
        <w:rPr>
          <w:rFonts w:ascii="Arial" w:hAnsi="Arial" w:cs="Arial"/>
        </w:rPr>
        <w:t>Michelská 48/5, Praha 4, 140 00</w:t>
      </w:r>
    </w:p>
    <w:p w:rsidR="00092692" w:rsidRPr="00092692" w:rsidRDefault="00092692" w:rsidP="00092692">
      <w:pPr>
        <w:tabs>
          <w:tab w:val="left" w:pos="3135"/>
        </w:tabs>
        <w:spacing w:after="0"/>
        <w:rPr>
          <w:rFonts w:ascii="Arial" w:hAnsi="Arial" w:cs="Arial"/>
        </w:rPr>
      </w:pPr>
      <w:r w:rsidRPr="00092692">
        <w:rPr>
          <w:rFonts w:ascii="Arial" w:hAnsi="Arial" w:cs="Arial"/>
        </w:rPr>
        <w:t>č. ú: 15 81 82 860/0300</w:t>
      </w:r>
      <w:r w:rsidRPr="00092692">
        <w:rPr>
          <w:rFonts w:ascii="Arial" w:hAnsi="Arial" w:cs="Arial"/>
        </w:rPr>
        <w:tab/>
      </w:r>
      <w:bookmarkStart w:id="0" w:name="_GoBack"/>
      <w:bookmarkEnd w:id="0"/>
    </w:p>
    <w:p w:rsidR="00092692" w:rsidRPr="00092692" w:rsidRDefault="00092692" w:rsidP="00092692">
      <w:pPr>
        <w:spacing w:after="0"/>
        <w:rPr>
          <w:rFonts w:ascii="Arial" w:hAnsi="Arial" w:cs="Arial"/>
        </w:rPr>
      </w:pPr>
      <w:hyperlink r:id="rId12" w:history="1">
        <w:r w:rsidRPr="00092692">
          <w:rPr>
            <w:rStyle w:val="Hypertextovodkaz"/>
            <w:rFonts w:ascii="Arial" w:hAnsi="Arial" w:cs="Arial"/>
          </w:rPr>
          <w:t>s.pro.zvirata@spolecnostprozvirata.cz</w:t>
        </w:r>
      </w:hyperlink>
    </w:p>
    <w:p w:rsidR="00092692" w:rsidRPr="00092692" w:rsidRDefault="00092692" w:rsidP="00092692">
      <w:pPr>
        <w:spacing w:after="0"/>
        <w:rPr>
          <w:rFonts w:ascii="Arial" w:hAnsi="Arial" w:cs="Arial"/>
        </w:rPr>
      </w:pPr>
      <w:hyperlink r:id="rId13" w:history="1">
        <w:r w:rsidRPr="00092692">
          <w:rPr>
            <w:rStyle w:val="Hypertextovodkaz"/>
            <w:rFonts w:ascii="Arial" w:hAnsi="Arial" w:cs="Arial"/>
          </w:rPr>
          <w:t>www.spolecnostprozvirata.cz</w:t>
        </w:r>
      </w:hyperlink>
      <w:r w:rsidRPr="00092692">
        <w:rPr>
          <w:rFonts w:ascii="Arial" w:hAnsi="Arial" w:cs="Arial"/>
        </w:rPr>
        <w:t xml:space="preserve">, </w:t>
      </w:r>
      <w:hyperlink r:id="rId14" w:history="1">
        <w:r w:rsidRPr="00092692">
          <w:rPr>
            <w:rStyle w:val="Hypertextovodkaz"/>
            <w:rFonts w:ascii="Arial" w:hAnsi="Arial" w:cs="Arial"/>
          </w:rPr>
          <w:t>www.stoptransport.cz</w:t>
        </w:r>
      </w:hyperlink>
    </w:p>
    <w:p w:rsidR="00092692" w:rsidRPr="00092692" w:rsidRDefault="00092692" w:rsidP="00092692">
      <w:pPr>
        <w:spacing w:after="0"/>
        <w:rPr>
          <w:rStyle w:val="Hypertextovodkaz"/>
          <w:rFonts w:ascii="Arial" w:hAnsi="Arial" w:cs="Arial"/>
        </w:rPr>
      </w:pPr>
      <w:hyperlink r:id="rId15" w:history="1">
        <w:r w:rsidRPr="00092692">
          <w:rPr>
            <w:rStyle w:val="Hypertextovodkaz"/>
            <w:rFonts w:ascii="Arial" w:hAnsi="Arial" w:cs="Arial"/>
          </w:rPr>
          <w:t>https://www.facebook.com/spolecnostprozvirata.cz</w:t>
        </w:r>
      </w:hyperlink>
    </w:p>
    <w:p w:rsidR="000053E2" w:rsidRPr="00092692" w:rsidRDefault="000053E2" w:rsidP="00092692">
      <w:pPr>
        <w:spacing w:after="0"/>
        <w:rPr>
          <w:rFonts w:ascii="Arial" w:hAnsi="Arial" w:cs="Arial"/>
          <w:color w:val="000000"/>
        </w:rPr>
      </w:pPr>
      <w:r w:rsidRPr="00092692">
        <w:rPr>
          <w:rFonts w:ascii="Arial" w:hAnsi="Arial" w:cs="Arial"/>
          <w:color w:val="000000"/>
        </w:rPr>
        <w:t> </w:t>
      </w:r>
      <w:proofErr w:type="spellStart"/>
      <w:r w:rsidRPr="00092692">
        <w:rPr>
          <w:rFonts w:ascii="Arial" w:hAnsi="Arial" w:cs="Arial"/>
          <w:color w:val="000000"/>
        </w:rPr>
        <w:t>instgrm</w:t>
      </w:r>
      <w:proofErr w:type="spellEnd"/>
      <w:r w:rsidRPr="00092692">
        <w:rPr>
          <w:rFonts w:ascii="Arial" w:hAnsi="Arial" w:cs="Arial"/>
          <w:color w:val="000000"/>
        </w:rPr>
        <w:t xml:space="preserve">   </w:t>
      </w:r>
      <w:proofErr w:type="spellStart"/>
      <w:r w:rsidRPr="00092692">
        <w:rPr>
          <w:rFonts w:ascii="Arial" w:hAnsi="Arial" w:cs="Arial"/>
          <w:color w:val="000000"/>
        </w:rPr>
        <w:t>spolecnost_pro_zvirata</w:t>
      </w:r>
      <w:proofErr w:type="spellEnd"/>
    </w:p>
    <w:p w:rsidR="000053E2" w:rsidRPr="00092692" w:rsidRDefault="000053E2" w:rsidP="00092692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092692">
        <w:rPr>
          <w:rFonts w:ascii="Arial" w:hAnsi="Arial" w:cs="Arial"/>
          <w:color w:val="000000"/>
          <w:sz w:val="22"/>
          <w:szCs w:val="22"/>
        </w:rPr>
        <w:t>č. účtu: 15 81 82 860/0300</w:t>
      </w:r>
    </w:p>
    <w:p w:rsidR="000053E2" w:rsidRPr="00984E9A" w:rsidRDefault="00484436" w:rsidP="00484436">
      <w:pPr>
        <w:tabs>
          <w:tab w:val="left" w:pos="4763"/>
        </w:tabs>
        <w:spacing w:after="0"/>
        <w:rPr>
          <w:rFonts w:ascii="Arial" w:hAnsi="Arial" w:cs="Arial"/>
        </w:rPr>
      </w:pPr>
      <w:r w:rsidRPr="00984E9A">
        <w:rPr>
          <w:rFonts w:ascii="Arial" w:hAnsi="Arial" w:cs="Arial"/>
        </w:rPr>
        <w:tab/>
      </w:r>
    </w:p>
    <w:p w:rsidR="00092692" w:rsidRPr="00984E9A" w:rsidRDefault="00092692" w:rsidP="00092692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984E9A">
        <w:rPr>
          <w:rFonts w:ascii="Arial" w:eastAsia="Times New Roman" w:hAnsi="Arial" w:cs="Arial"/>
          <w:lang w:eastAsia="cs-CZ"/>
        </w:rPr>
        <w:t xml:space="preserve">Krátký příspěvek s Pavlem </w:t>
      </w:r>
      <w:proofErr w:type="spellStart"/>
      <w:r w:rsidRPr="00984E9A">
        <w:rPr>
          <w:rFonts w:ascii="Arial" w:eastAsia="Times New Roman" w:hAnsi="Arial" w:cs="Arial"/>
          <w:lang w:eastAsia="cs-CZ"/>
        </w:rPr>
        <w:t>Pocem</w:t>
      </w:r>
      <w:proofErr w:type="spellEnd"/>
      <w:r w:rsidRPr="00984E9A">
        <w:rPr>
          <w:rFonts w:ascii="Arial" w:eastAsia="Times New Roman" w:hAnsi="Arial" w:cs="Arial"/>
          <w:lang w:eastAsia="cs-CZ"/>
        </w:rPr>
        <w:t>, v</w:t>
      </w:r>
      <w:r>
        <w:rPr>
          <w:rFonts w:ascii="Arial" w:eastAsia="Times New Roman" w:hAnsi="Arial" w:cs="Arial"/>
          <w:lang w:eastAsia="cs-CZ"/>
        </w:rPr>
        <w:t> </w:t>
      </w:r>
      <w:r w:rsidRPr="00984E9A">
        <w:rPr>
          <w:rFonts w:ascii="Arial" w:eastAsia="Times New Roman" w:hAnsi="Arial" w:cs="Arial"/>
          <w:lang w:eastAsia="cs-CZ"/>
        </w:rPr>
        <w:t>angličtině</w:t>
      </w:r>
      <w:r>
        <w:rPr>
          <w:rFonts w:ascii="Arial" w:eastAsia="Times New Roman" w:hAnsi="Arial" w:cs="Arial"/>
          <w:lang w:eastAsia="cs-CZ"/>
        </w:rPr>
        <w:t xml:space="preserve">:  </w:t>
      </w:r>
      <w:hyperlink r:id="rId16" w:tgtFrame="_blank" w:history="1">
        <w:r w:rsidRPr="00984E9A">
          <w:rPr>
            <w:rFonts w:ascii="Arial" w:eastAsia="Times New Roman" w:hAnsi="Arial" w:cs="Arial"/>
            <w:color w:val="0000FF"/>
            <w:u w:val="single"/>
            <w:lang w:eastAsia="cs-CZ"/>
          </w:rPr>
          <w:t>https://www.youtube.com/watch?v=H0jAh13BWH0</w:t>
        </w:r>
      </w:hyperlink>
      <w:r>
        <w:rPr>
          <w:rFonts w:ascii="Arial" w:eastAsia="Times New Roman" w:hAnsi="Arial" w:cs="Arial"/>
          <w:color w:val="0000FF"/>
          <w:u w:val="single"/>
          <w:lang w:eastAsia="cs-CZ"/>
        </w:rPr>
        <w:tab/>
      </w:r>
    </w:p>
    <w:p w:rsidR="000053E2" w:rsidRPr="000053E2" w:rsidRDefault="000053E2" w:rsidP="000053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053E2" w:rsidRPr="000053E2" w:rsidRDefault="000053E2" w:rsidP="000053E2">
      <w:pPr>
        <w:tabs>
          <w:tab w:val="left" w:pos="104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053E2">
        <w:rPr>
          <w:rFonts w:ascii="Times New Roman" w:eastAsia="Times New Roman" w:hAnsi="Times New Roman" w:cs="Times New Roman"/>
          <w:lang w:eastAsia="cs-CZ"/>
        </w:rPr>
        <w:tab/>
      </w:r>
    </w:p>
    <w:p w:rsidR="000053E2" w:rsidRPr="00117720" w:rsidRDefault="000053E2" w:rsidP="000053E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F704F" w:rsidRDefault="00092692"/>
    <w:sectPr w:rsidR="00CF704F" w:rsidSect="00005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E2"/>
    <w:rsid w:val="000053E2"/>
    <w:rsid w:val="00092692"/>
    <w:rsid w:val="000D5137"/>
    <w:rsid w:val="0016336E"/>
    <w:rsid w:val="00281A26"/>
    <w:rsid w:val="003210EF"/>
    <w:rsid w:val="00484436"/>
    <w:rsid w:val="0051316F"/>
    <w:rsid w:val="007E7779"/>
    <w:rsid w:val="00984E9A"/>
    <w:rsid w:val="009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3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53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53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53E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3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53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53E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053E2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0053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3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53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53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53E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3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53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53E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053E2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005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polecnostprozvirata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direct?q=https%3A%2F%2Fwww.voteforanimals2019.eu%2Fcs%2F&amp;redir_token=yzgoSVyyVY2HdXayrRJvPYMidMF8MTU1NjcwOTQ0OEAxNTU2NjIzMDQ4&amp;v=H0jAh13BWH0&amp;event=video_description" TargetMode="External"/><Relationship Id="rId12" Type="http://schemas.openxmlformats.org/officeDocument/2006/relationships/hyperlink" Target="mailto:s.pro.zvirata@spolecnostprozvirata.cz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0jAh13BWH0&amp;fbclid=IwAR3hgcSXL41Hko-uL-2Ri-ZSwgHXbR4Q23pEu8--FCC2N3ahwy0vXz0hCM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q=https%3A%2F%2Fwww.voteforanimals2019.eu%2Fcs%2F&amp;redir_token=yzgoSVyyVY2HdXayrRJvPYMidMF8MTU1NjcwOTQ0OEAxNTU2NjIzMDQ4&amp;v=H0jAh13BWH0&amp;event=video_description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s://www.facebook.com/spolecnostprozvirata.cz" TargetMode="External"/><Relationship Id="rId10" Type="http://schemas.openxmlformats.org/officeDocument/2006/relationships/hyperlink" Target="https://www.youtube.com/redirect?q=https%3A%2F%2Fwww.voteforanimals2019.eu%2Fcs%2F&amp;redir_token=yzgoSVyyVY2HdXayrRJvPYMidMF8MTU1NjcwOTQ0OEAxNTU2NjIzMDQ4&amp;v=H0jAh13BWH0&amp;event=video_descrip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lecnostprozvirata.cz/novinky/" TargetMode="External"/><Relationship Id="rId14" Type="http://schemas.openxmlformats.org/officeDocument/2006/relationships/hyperlink" Target="http://www.stoptranspor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anapurna111</dc:creator>
  <cp:lastModifiedBy>anapurna111</cp:lastModifiedBy>
  <cp:revision>2</cp:revision>
  <dcterms:created xsi:type="dcterms:W3CDTF">2019-05-17T09:20:00Z</dcterms:created>
  <dcterms:modified xsi:type="dcterms:W3CDTF">2019-05-17T09:20:00Z</dcterms:modified>
</cp:coreProperties>
</file>